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97" w:rsidRDefault="006A4895" w:rsidP="00EF5097">
      <w:pPr>
        <w:spacing w:after="100"/>
        <w:rPr>
          <w:rFonts w:ascii="Times" w:eastAsia="Times New Roman" w:hAnsi="Times"/>
          <w:color w:val="000000"/>
          <w:sz w:val="46"/>
          <w:szCs w:val="46"/>
        </w:rPr>
      </w:pPr>
      <w:r>
        <w:rPr>
          <w:rFonts w:ascii="Times" w:eastAsia="Times New Roman" w:hAnsi="Times"/>
          <w:noProof/>
          <w:color w:val="000000"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4103740</wp:posOffset>
            </wp:positionH>
            <wp:positionV relativeFrom="paragraph">
              <wp:posOffset>148</wp:posOffset>
            </wp:positionV>
            <wp:extent cx="1851660" cy="14839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wyn.Whittle.Headshot 2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97" w:rsidRPr="00EF5097">
        <w:rPr>
          <w:rFonts w:ascii="Times" w:eastAsia="Times New Roman" w:hAnsi="Times"/>
          <w:color w:val="000000"/>
          <w:sz w:val="46"/>
          <w:szCs w:val="46"/>
        </w:rPr>
        <w:t>BRONWYN WHIT</w:t>
      </w:r>
      <w:bookmarkStart w:id="0" w:name="_GoBack"/>
      <w:bookmarkEnd w:id="0"/>
      <w:r w:rsidR="00EF5097" w:rsidRPr="00EF5097">
        <w:rPr>
          <w:rFonts w:ascii="Times" w:eastAsia="Times New Roman" w:hAnsi="Times"/>
          <w:color w:val="000000"/>
          <w:sz w:val="46"/>
          <w:szCs w:val="46"/>
        </w:rPr>
        <w:t>TLE</w:t>
      </w:r>
    </w:p>
    <w:p w:rsidR="00C11533" w:rsidRPr="00EF5097" w:rsidRDefault="00C11533" w:rsidP="00EF5097">
      <w:pPr>
        <w:spacing w:after="100"/>
        <w:rPr>
          <w:rFonts w:eastAsia="Times New Roman"/>
        </w:rPr>
      </w:pPr>
    </w:p>
    <w:p w:rsidR="00EF5097" w:rsidRDefault="00EF5097" w:rsidP="00EF5097">
      <w:pPr>
        <w:spacing w:after="100"/>
        <w:rPr>
          <w:rFonts w:ascii="Times" w:eastAsia="Times New Roman" w:hAnsi="Times"/>
          <w:color w:val="000000"/>
          <w:sz w:val="22"/>
          <w:szCs w:val="22"/>
        </w:rPr>
      </w:pPr>
      <w:r w:rsidRPr="00EF5097">
        <w:rPr>
          <w:rFonts w:ascii="Times" w:eastAsia="Times New Roman" w:hAnsi="Times"/>
          <w:color w:val="000000"/>
          <w:sz w:val="22"/>
          <w:szCs w:val="22"/>
        </w:rPr>
        <w:t xml:space="preserve">Phone: 646-808-5025 </w:t>
      </w:r>
      <w:r w:rsidR="00C11533">
        <w:rPr>
          <w:rFonts w:ascii="Times" w:eastAsia="Times New Roman" w:hAnsi="Times"/>
          <w:color w:val="000000"/>
          <w:sz w:val="22"/>
          <w:szCs w:val="22"/>
        </w:rPr>
        <w:tab/>
      </w:r>
      <w:r w:rsidR="00C11533">
        <w:rPr>
          <w:rFonts w:ascii="Times" w:eastAsia="Times New Roman" w:hAnsi="Times"/>
          <w:color w:val="000000"/>
          <w:sz w:val="22"/>
          <w:szCs w:val="22"/>
        </w:rPr>
        <w:tab/>
      </w:r>
      <w:r w:rsidR="00C11533">
        <w:rPr>
          <w:rFonts w:ascii="Times" w:eastAsia="Times New Roman" w:hAnsi="Times"/>
          <w:color w:val="000000"/>
          <w:sz w:val="22"/>
          <w:szCs w:val="22"/>
        </w:rPr>
        <w:tab/>
      </w:r>
      <w:r w:rsidRPr="00EF5097">
        <w:rPr>
          <w:rFonts w:ascii="Times" w:eastAsia="Times New Roman" w:hAnsi="Times"/>
          <w:color w:val="000000"/>
          <w:sz w:val="22"/>
          <w:szCs w:val="22"/>
        </w:rPr>
        <w:t xml:space="preserve">Height: 5’4” </w:t>
      </w: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ascii="Times" w:eastAsia="Times New Roman" w:hAnsi="Times"/>
          <w:color w:val="000000"/>
          <w:sz w:val="22"/>
          <w:szCs w:val="22"/>
        </w:rPr>
        <w:t xml:space="preserve">Email: </w:t>
      </w:r>
      <w:hyperlink r:id="rId5" w:history="1">
        <w:r w:rsidR="00C11533" w:rsidRPr="001B12D0">
          <w:rPr>
            <w:rStyle w:val="Hyperlink"/>
            <w:rFonts w:ascii="Times" w:eastAsia="Times New Roman" w:hAnsi="Times"/>
            <w:sz w:val="22"/>
            <w:szCs w:val="22"/>
          </w:rPr>
          <w:t>Bronwyn.Whittle@gmail.com</w:t>
        </w:r>
      </w:hyperlink>
      <w:r w:rsidRPr="00EF5097">
        <w:rPr>
          <w:rFonts w:ascii="Times" w:eastAsia="Times New Roman" w:hAnsi="Times"/>
          <w:color w:val="000000"/>
          <w:sz w:val="22"/>
          <w:szCs w:val="22"/>
        </w:rPr>
        <w:t xml:space="preserve"> </w:t>
      </w:r>
      <w:r w:rsidR="00C11533">
        <w:rPr>
          <w:rFonts w:ascii="Times" w:eastAsia="Times New Roman" w:hAnsi="Times"/>
          <w:color w:val="000000"/>
          <w:sz w:val="22"/>
          <w:szCs w:val="22"/>
        </w:rPr>
        <w:tab/>
      </w:r>
      <w:r w:rsidRPr="00EF5097">
        <w:rPr>
          <w:rFonts w:ascii="Times" w:eastAsia="Times New Roman" w:hAnsi="Times"/>
          <w:color w:val="000000"/>
          <w:sz w:val="22"/>
          <w:szCs w:val="22"/>
        </w:rPr>
        <w:t>Voice Part: Mezzo/Soprano</w:t>
      </w:r>
    </w:p>
    <w:p w:rsidR="00EF5097" w:rsidRPr="006A4895" w:rsidRDefault="00EF5097" w:rsidP="00EF5097">
      <w:pPr>
        <w:spacing w:after="100"/>
        <w:rPr>
          <w:rFonts w:eastAsia="Times New Roman"/>
          <w:b/>
          <w:bCs/>
          <w:color w:val="000000"/>
          <w:sz w:val="28"/>
          <w:szCs w:val="28"/>
        </w:rPr>
      </w:pP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b/>
          <w:bCs/>
          <w:color w:val="000000"/>
          <w:sz w:val="28"/>
          <w:szCs w:val="28"/>
        </w:rPr>
        <w:t>NYC and Off- Broadway:</w:t>
      </w:r>
    </w:p>
    <w:p w:rsidR="00EF5097" w:rsidRPr="00EF5097" w:rsidRDefault="00EF5097" w:rsidP="00EF5097">
      <w:pPr>
        <w:spacing w:after="100"/>
        <w:rPr>
          <w:rFonts w:eastAsia="Times New Roman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Annie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Warbucks</w:t>
      </w:r>
      <w:proofErr w:type="spellEnd"/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>Sheila Kelly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>The Signature Theatre</w:t>
      </w:r>
    </w:p>
    <w:p w:rsidR="00EF5097" w:rsidRPr="006A4895" w:rsidRDefault="00EF5097" w:rsidP="00EF5097">
      <w:pPr>
        <w:spacing w:after="100"/>
        <w:ind w:left="2160" w:hanging="2160"/>
        <w:rPr>
          <w:rFonts w:eastAsia="Times New Roman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Madame Infamy </w:t>
      </w:r>
      <w:r w:rsidR="00C11533" w:rsidRPr="006A4895">
        <w:rPr>
          <w:rFonts w:eastAsia="Times New Roman"/>
          <w:color w:val="000000"/>
          <w:sz w:val="22"/>
          <w:szCs w:val="22"/>
        </w:rPr>
        <w:t>(</w:t>
      </w:r>
      <w:proofErr w:type="spellStart"/>
      <w:r w:rsidR="00C11533" w:rsidRPr="006A4895">
        <w:rPr>
          <w:rFonts w:eastAsia="Times New Roman"/>
          <w:color w:val="000000"/>
          <w:sz w:val="22"/>
          <w:szCs w:val="22"/>
        </w:rPr>
        <w:t>NYMF</w:t>
      </w:r>
      <w:proofErr w:type="spellEnd"/>
      <w:r w:rsidR="00C11533" w:rsidRPr="006A4895">
        <w:rPr>
          <w:rFonts w:eastAsia="Times New Roman"/>
          <w:color w:val="000000"/>
          <w:sz w:val="22"/>
          <w:szCs w:val="22"/>
        </w:rPr>
        <w:t>)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Martha Jefferson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>The Signature Theatre</w:t>
      </w:r>
      <w:r w:rsidRPr="006A4895">
        <w:rPr>
          <w:rFonts w:eastAsia="Times New Roman"/>
          <w:color w:val="000000"/>
          <w:sz w:val="22"/>
          <w:szCs w:val="22"/>
        </w:rPr>
        <w:tab/>
      </w:r>
    </w:p>
    <w:p w:rsidR="00EF5097" w:rsidRPr="006A4895" w:rsidRDefault="00EF5097" w:rsidP="00EF5097">
      <w:pPr>
        <w:spacing w:after="100"/>
        <w:rPr>
          <w:rFonts w:eastAsia="Times New Roman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The Butterfly Girl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Tour Guide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  <w:t>Vital Theater</w:t>
      </w:r>
    </w:p>
    <w:p w:rsidR="00EF5097" w:rsidRPr="00EF5097" w:rsidRDefault="00EF5097" w:rsidP="00EF5097">
      <w:pPr>
        <w:spacing w:after="100"/>
        <w:rPr>
          <w:rFonts w:eastAsia="Times New Roman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The Cave: A Folk Opera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Leila/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Ondine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 xml:space="preserve">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>Access Theatre</w:t>
      </w:r>
    </w:p>
    <w:p w:rsidR="00EF5097" w:rsidRPr="006A4895" w:rsidRDefault="00EF5097" w:rsidP="00EF5097">
      <w:pPr>
        <w:spacing w:after="100"/>
        <w:rPr>
          <w:rFonts w:eastAsia="Times New Roman"/>
          <w:b/>
          <w:bCs/>
          <w:color w:val="000000"/>
          <w:sz w:val="28"/>
          <w:szCs w:val="28"/>
        </w:rPr>
      </w:pP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b/>
          <w:bCs/>
          <w:color w:val="000000"/>
          <w:sz w:val="28"/>
          <w:szCs w:val="28"/>
        </w:rPr>
        <w:t>National Tour:</w:t>
      </w:r>
    </w:p>
    <w:p w:rsidR="00EF5097" w:rsidRPr="006A4895" w:rsidRDefault="00EF5097" w:rsidP="00EF5097">
      <w:pPr>
        <w:spacing w:after="100"/>
        <w:rPr>
          <w:rFonts w:eastAsia="Times New Roman"/>
          <w:color w:val="000000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>Broadway Christmas Wonderland</w:t>
      </w:r>
      <w:r w:rsidRPr="006A4895">
        <w:rPr>
          <w:rFonts w:eastAsia="Times New Roman"/>
          <w:color w:val="000000"/>
          <w:sz w:val="22"/>
          <w:szCs w:val="22"/>
        </w:rPr>
        <w:t xml:space="preserve">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Vocal Soloist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>Spirit Productions</w:t>
      </w:r>
    </w:p>
    <w:p w:rsidR="00EF5097" w:rsidRPr="00EF5097" w:rsidRDefault="00EF5097" w:rsidP="00EF5097">
      <w:pPr>
        <w:spacing w:after="100"/>
        <w:rPr>
          <w:rFonts w:eastAsia="Times New Roman"/>
          <w:sz w:val="22"/>
          <w:szCs w:val="22"/>
        </w:rPr>
      </w:pPr>
      <w:r w:rsidRPr="006A4895">
        <w:rPr>
          <w:rFonts w:eastAsia="Times New Roman"/>
          <w:sz w:val="22"/>
          <w:szCs w:val="22"/>
        </w:rPr>
        <w:t>Dublin’s Irish Tenors and the Celtic Ladies</w:t>
      </w:r>
      <w:r w:rsidRPr="006A4895">
        <w:rPr>
          <w:rFonts w:eastAsia="Times New Roman"/>
          <w:sz w:val="22"/>
          <w:szCs w:val="22"/>
        </w:rPr>
        <w:tab/>
        <w:t>Vocal soloist</w:t>
      </w:r>
      <w:r w:rsidRPr="006A4895">
        <w:rPr>
          <w:rFonts w:eastAsia="Times New Roman"/>
          <w:sz w:val="22"/>
          <w:szCs w:val="22"/>
        </w:rPr>
        <w:tab/>
      </w:r>
      <w:r w:rsidRPr="006A4895">
        <w:rPr>
          <w:rFonts w:eastAsia="Times New Roman"/>
          <w:sz w:val="22"/>
          <w:szCs w:val="22"/>
        </w:rPr>
        <w:tab/>
        <w:t>Dublin Worldwide</w:t>
      </w:r>
      <w:r w:rsidR="006A4895" w:rsidRPr="006A4895">
        <w:rPr>
          <w:rFonts w:eastAsia="Times New Roman"/>
          <w:sz w:val="22"/>
          <w:szCs w:val="22"/>
        </w:rPr>
        <w:t xml:space="preserve"> Productions</w:t>
      </w:r>
    </w:p>
    <w:p w:rsidR="00EF5097" w:rsidRPr="00EF5097" w:rsidRDefault="00EF5097" w:rsidP="00EF5097">
      <w:pPr>
        <w:spacing w:after="100"/>
        <w:rPr>
          <w:rFonts w:eastAsia="Times New Roman"/>
        </w:rPr>
      </w:pPr>
    </w:p>
    <w:p w:rsidR="00EF5097" w:rsidRPr="006A4895" w:rsidRDefault="00EF5097" w:rsidP="00EF5097">
      <w:pPr>
        <w:spacing w:after="100"/>
        <w:rPr>
          <w:rFonts w:eastAsia="Times New Roman"/>
          <w:b/>
          <w:bCs/>
          <w:color w:val="000000"/>
          <w:sz w:val="28"/>
          <w:szCs w:val="28"/>
        </w:rPr>
      </w:pPr>
      <w:r w:rsidRPr="00EF5097">
        <w:rPr>
          <w:rFonts w:eastAsia="Times New Roman"/>
          <w:b/>
          <w:bCs/>
          <w:color w:val="000000"/>
          <w:sz w:val="28"/>
          <w:szCs w:val="28"/>
        </w:rPr>
        <w:t>Regional Theatre:</w:t>
      </w:r>
    </w:p>
    <w:p w:rsidR="00EF5097" w:rsidRPr="006A4895" w:rsidRDefault="00EF5097" w:rsidP="00EF5097">
      <w:pPr>
        <w:spacing w:after="100"/>
        <w:rPr>
          <w:rFonts w:eastAsia="Times New Roman"/>
          <w:color w:val="000000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Ellis Island: Gateway to a Dream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Francie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O’Ryan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 xml:space="preserve">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Sundog Theatre Company </w:t>
      </w:r>
    </w:p>
    <w:p w:rsidR="00EF5097" w:rsidRPr="00EF5097" w:rsidRDefault="00EF5097" w:rsidP="00EF5097">
      <w:pPr>
        <w:spacing w:after="100"/>
        <w:rPr>
          <w:rFonts w:eastAsia="Times New Roman"/>
          <w:i/>
          <w:sz w:val="22"/>
          <w:szCs w:val="22"/>
        </w:rPr>
      </w:pPr>
      <w:r w:rsidRPr="006A4895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C11533" w:rsidRPr="006A4895">
        <w:rPr>
          <w:rFonts w:eastAsia="Times New Roman"/>
          <w:color w:val="000000"/>
          <w:sz w:val="22"/>
          <w:szCs w:val="22"/>
        </w:rPr>
        <w:t xml:space="preserve">   </w:t>
      </w:r>
      <w:r w:rsid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i/>
          <w:color w:val="000000"/>
          <w:sz w:val="22"/>
          <w:szCs w:val="22"/>
        </w:rPr>
        <w:t>-</w:t>
      </w:r>
      <w:r w:rsidRPr="00EF5097">
        <w:rPr>
          <w:rFonts w:eastAsia="Times New Roman"/>
          <w:i/>
          <w:color w:val="000000"/>
          <w:sz w:val="22"/>
          <w:szCs w:val="22"/>
        </w:rPr>
        <w:t xml:space="preserve">Dir. David </w:t>
      </w:r>
      <w:proofErr w:type="spellStart"/>
      <w:r w:rsidRPr="00EF5097">
        <w:rPr>
          <w:rFonts w:eastAsia="Times New Roman"/>
          <w:i/>
          <w:color w:val="000000"/>
          <w:sz w:val="22"/>
          <w:szCs w:val="22"/>
        </w:rPr>
        <w:t>Leidholt</w:t>
      </w:r>
      <w:proofErr w:type="spellEnd"/>
    </w:p>
    <w:p w:rsidR="00EF5097" w:rsidRPr="006A4895" w:rsidRDefault="00EF5097" w:rsidP="00EF5097">
      <w:pPr>
        <w:spacing w:after="100"/>
        <w:rPr>
          <w:rFonts w:eastAsia="Times New Roman"/>
          <w:color w:val="000000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Carrie: The Musical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>Miss</w:t>
      </w:r>
      <w:r w:rsidRPr="00EF5097">
        <w:rPr>
          <w:rFonts w:eastAsia="Times New Roman"/>
          <w:color w:val="000000"/>
          <w:sz w:val="22"/>
          <w:szCs w:val="22"/>
        </w:rPr>
        <w:t xml:space="preserve"> Gardner </w:t>
      </w:r>
      <w:r w:rsidRPr="006A4895">
        <w:rPr>
          <w:rFonts w:eastAsia="Times New Roman"/>
          <w:sz w:val="22"/>
          <w:szCs w:val="22"/>
        </w:rPr>
        <w:tab/>
      </w:r>
      <w:r w:rsidRPr="006A4895">
        <w:rPr>
          <w:rFonts w:eastAsia="Times New Roman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Peregrine Theatre Ensemble </w:t>
      </w:r>
    </w:p>
    <w:p w:rsidR="00EF5097" w:rsidRPr="00EF5097" w:rsidRDefault="00EF5097" w:rsidP="00EF5097">
      <w:pPr>
        <w:spacing w:after="100"/>
        <w:rPr>
          <w:rFonts w:eastAsia="Times New Roman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The Parade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color w:val="000000"/>
          <w:sz w:val="22"/>
          <w:szCs w:val="22"/>
        </w:rPr>
        <w:t xml:space="preserve">Wanda </w:t>
      </w:r>
      <w:r w:rsidRP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color w:val="000000"/>
          <w:sz w:val="22"/>
          <w:szCs w:val="22"/>
        </w:rPr>
        <w:tab/>
      </w:r>
      <w:r w:rsidR="006A4895">
        <w:rPr>
          <w:rFonts w:eastAsia="Times New Roman"/>
          <w:color w:val="000000"/>
          <w:sz w:val="22"/>
          <w:szCs w:val="22"/>
        </w:rPr>
        <w:tab/>
      </w:r>
      <w:r w:rsidRPr="00EF5097">
        <w:rPr>
          <w:rFonts w:eastAsia="Times New Roman"/>
          <w:iCs/>
          <w:color w:val="000000"/>
          <w:sz w:val="22"/>
          <w:szCs w:val="22"/>
        </w:rPr>
        <w:t>Tennessee Williams Festival</w:t>
      </w:r>
    </w:p>
    <w:p w:rsidR="00EF5097" w:rsidRPr="00EF5097" w:rsidRDefault="00EF5097" w:rsidP="00EF5097">
      <w:pPr>
        <w:spacing w:after="100"/>
        <w:rPr>
          <w:rFonts w:eastAsia="Times New Roman"/>
          <w:i/>
          <w:sz w:val="22"/>
          <w:szCs w:val="22"/>
        </w:rPr>
      </w:pPr>
      <w:r w:rsidRPr="006A4895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C11533" w:rsidRPr="006A4895">
        <w:rPr>
          <w:rFonts w:eastAsia="Times New Roman"/>
          <w:color w:val="000000"/>
          <w:sz w:val="22"/>
          <w:szCs w:val="22"/>
        </w:rPr>
        <w:t xml:space="preserve">   </w:t>
      </w:r>
      <w:r w:rsidR="006A4895">
        <w:rPr>
          <w:rFonts w:eastAsia="Times New Roman"/>
          <w:color w:val="000000"/>
          <w:sz w:val="22"/>
          <w:szCs w:val="22"/>
        </w:rPr>
        <w:tab/>
      </w:r>
      <w:r w:rsidRPr="006A4895">
        <w:rPr>
          <w:rFonts w:eastAsia="Times New Roman"/>
          <w:i/>
          <w:color w:val="000000"/>
          <w:sz w:val="22"/>
          <w:szCs w:val="22"/>
        </w:rPr>
        <w:t>-</w:t>
      </w:r>
      <w:r w:rsidRPr="00EF5097">
        <w:rPr>
          <w:rFonts w:eastAsia="Times New Roman"/>
          <w:i/>
          <w:color w:val="000000"/>
          <w:sz w:val="22"/>
          <w:szCs w:val="22"/>
        </w:rPr>
        <w:t>Dir. Jeff Hall-Flavin</w:t>
      </w:r>
    </w:p>
    <w:p w:rsidR="00C11533" w:rsidRPr="00EF5097" w:rsidRDefault="00C11533" w:rsidP="00C11533">
      <w:pPr>
        <w:spacing w:after="100"/>
        <w:rPr>
          <w:rFonts w:eastAsia="Times New Roman"/>
        </w:rPr>
      </w:pPr>
      <w:r w:rsidRPr="00EF5097">
        <w:rPr>
          <w:rFonts w:eastAsia="Times New Roman"/>
          <w:b/>
          <w:bCs/>
          <w:color w:val="000000"/>
          <w:sz w:val="28"/>
          <w:szCs w:val="28"/>
        </w:rPr>
        <w:t>Commercials:</w:t>
      </w:r>
    </w:p>
    <w:p w:rsidR="00C11533" w:rsidRPr="00EF5097" w:rsidRDefault="00C11533" w:rsidP="00C11533">
      <w:pPr>
        <w:spacing w:after="100"/>
        <w:rPr>
          <w:rFonts w:eastAsia="Times New Roman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The Mind Jack Trailer Beth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Spitalny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 xml:space="preserve"> Project</w:t>
      </w:r>
    </w:p>
    <w:p w:rsidR="00C11533" w:rsidRPr="006A4895" w:rsidRDefault="00C11533" w:rsidP="00C11533">
      <w:pPr>
        <w:spacing w:after="100"/>
        <w:rPr>
          <w:rFonts w:eastAsia="Times New Roman"/>
          <w:color w:val="000000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Philadelphia Cream Cheese Buzzfeed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Uk</w:t>
      </w:r>
      <w:proofErr w:type="spellEnd"/>
    </w:p>
    <w:p w:rsidR="00C11533" w:rsidRPr="00EF5097" w:rsidRDefault="00C11533" w:rsidP="00C11533">
      <w:pPr>
        <w:spacing w:after="100"/>
        <w:rPr>
          <w:rFonts w:eastAsia="Times New Roman"/>
        </w:rPr>
      </w:pP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b/>
          <w:bCs/>
          <w:color w:val="000000"/>
          <w:sz w:val="28"/>
          <w:szCs w:val="28"/>
        </w:rPr>
        <w:t>Training and Education: BA in Theatre- Wagner College NY</w:t>
      </w: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Acting- </w:t>
      </w:r>
      <w:r w:rsidR="00C11533" w:rsidRPr="006A4895">
        <w:rPr>
          <w:rFonts w:eastAsia="Times New Roman"/>
          <w:color w:val="000000"/>
          <w:sz w:val="22"/>
          <w:szCs w:val="22"/>
        </w:rPr>
        <w:tab/>
        <w:t xml:space="preserve"> </w:t>
      </w:r>
      <w:r w:rsidRPr="00EF5097">
        <w:rPr>
          <w:rFonts w:eastAsia="Times New Roman"/>
          <w:color w:val="000000"/>
          <w:sz w:val="22"/>
          <w:szCs w:val="22"/>
        </w:rPr>
        <w:t xml:space="preserve">John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Jamiel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 xml:space="preserve">, David McDonald, Michael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Tennenbaum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 xml:space="preserve">, Naomi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Ballis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>, Kathryn Coffey</w:t>
      </w: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Musical Theatre-Michele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Pawk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>, Drew Scott Harris, Gina Fiore, Lauri Young</w:t>
      </w: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Dance- </w:t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  <w:t xml:space="preserve"> </w:t>
      </w:r>
      <w:r w:rsidRPr="00EF5097">
        <w:rPr>
          <w:rFonts w:eastAsia="Times New Roman"/>
          <w:color w:val="000000"/>
          <w:sz w:val="22"/>
          <w:szCs w:val="22"/>
        </w:rPr>
        <w:t>Debbie Young (Ballet), Cecilia Flores (Modern), Rusty Curcio (Movement)</w:t>
      </w:r>
    </w:p>
    <w:p w:rsidR="006A4895" w:rsidRPr="006A4895" w:rsidRDefault="00EF5097" w:rsidP="00EF5097">
      <w:pPr>
        <w:spacing w:after="100"/>
        <w:rPr>
          <w:rFonts w:eastAsia="Times New Roman"/>
          <w:color w:val="000000"/>
          <w:sz w:val="22"/>
          <w:szCs w:val="22"/>
        </w:rPr>
      </w:pPr>
      <w:r w:rsidRPr="00EF5097">
        <w:rPr>
          <w:rFonts w:eastAsia="Times New Roman"/>
          <w:color w:val="000000"/>
          <w:sz w:val="22"/>
          <w:szCs w:val="22"/>
        </w:rPr>
        <w:t xml:space="preserve">Voice- </w:t>
      </w:r>
      <w:r w:rsidR="00C11533" w:rsidRPr="006A4895">
        <w:rPr>
          <w:rFonts w:eastAsia="Times New Roman"/>
          <w:color w:val="000000"/>
          <w:sz w:val="22"/>
          <w:szCs w:val="22"/>
        </w:rPr>
        <w:tab/>
      </w:r>
      <w:r w:rsidR="00C11533" w:rsidRPr="006A4895">
        <w:rPr>
          <w:rFonts w:eastAsia="Times New Roman"/>
          <w:color w:val="000000"/>
          <w:sz w:val="22"/>
          <w:szCs w:val="22"/>
        </w:rPr>
        <w:tab/>
        <w:t xml:space="preserve"> </w:t>
      </w:r>
      <w:r w:rsidRPr="00EF5097">
        <w:rPr>
          <w:rFonts w:eastAsia="Times New Roman"/>
          <w:color w:val="000000"/>
          <w:sz w:val="22"/>
          <w:szCs w:val="22"/>
        </w:rPr>
        <w:t xml:space="preserve">Alan </w:t>
      </w:r>
      <w:proofErr w:type="spellStart"/>
      <w:r w:rsidRPr="00EF5097">
        <w:rPr>
          <w:rFonts w:eastAsia="Times New Roman"/>
          <w:color w:val="000000"/>
          <w:sz w:val="22"/>
          <w:szCs w:val="22"/>
        </w:rPr>
        <w:t>Dornak</w:t>
      </w:r>
      <w:proofErr w:type="spellEnd"/>
      <w:r w:rsidRPr="00EF5097">
        <w:rPr>
          <w:rFonts w:eastAsia="Times New Roman"/>
          <w:color w:val="000000"/>
          <w:sz w:val="22"/>
          <w:szCs w:val="22"/>
        </w:rPr>
        <w:t xml:space="preserve"> (Current)</w:t>
      </w:r>
    </w:p>
    <w:p w:rsidR="006A4895" w:rsidRPr="00EF5097" w:rsidRDefault="006A4895" w:rsidP="00EF5097">
      <w:pPr>
        <w:spacing w:after="100"/>
        <w:rPr>
          <w:rFonts w:eastAsia="Times New Roman"/>
          <w:color w:val="000000"/>
          <w:sz w:val="22"/>
          <w:szCs w:val="22"/>
        </w:rPr>
      </w:pPr>
    </w:p>
    <w:p w:rsidR="00EF5097" w:rsidRPr="00EF5097" w:rsidRDefault="00EF5097" w:rsidP="00EF5097">
      <w:pPr>
        <w:spacing w:after="100"/>
        <w:rPr>
          <w:rFonts w:eastAsia="Times New Roman"/>
        </w:rPr>
      </w:pPr>
      <w:r w:rsidRPr="00EF5097">
        <w:rPr>
          <w:rFonts w:eastAsia="Times New Roman"/>
          <w:b/>
          <w:bCs/>
          <w:color w:val="000000"/>
          <w:sz w:val="28"/>
          <w:szCs w:val="28"/>
        </w:rPr>
        <w:t>Special Skills</w:t>
      </w:r>
    </w:p>
    <w:p w:rsidR="00AD4FFA" w:rsidRPr="006A4895" w:rsidRDefault="00EF5097" w:rsidP="006A4895">
      <w:pPr>
        <w:spacing w:after="100"/>
        <w:rPr>
          <w:rFonts w:eastAsia="Times New Roman"/>
        </w:rPr>
      </w:pPr>
      <w:r w:rsidRPr="00EF5097">
        <w:rPr>
          <w:rFonts w:eastAsia="Times New Roman"/>
          <w:color w:val="000000"/>
          <w:sz w:val="22"/>
          <w:szCs w:val="22"/>
        </w:rPr>
        <w:t>Dialects (Irish, Southern, British); Whistle Tone; Moderate piano and guitar skills; Knitting; Speaking with mouth closed.</w:t>
      </w:r>
    </w:p>
    <w:sectPr w:rsidR="00AD4FFA" w:rsidRPr="006A4895" w:rsidSect="00A5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7"/>
    <w:rsid w:val="00432DE2"/>
    <w:rsid w:val="00526446"/>
    <w:rsid w:val="0061792B"/>
    <w:rsid w:val="006A4895"/>
    <w:rsid w:val="009A0448"/>
    <w:rsid w:val="00A57E9B"/>
    <w:rsid w:val="00C11533"/>
    <w:rsid w:val="00E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8923"/>
  <w14:defaultImageDpi w14:val="32767"/>
  <w15:chartTrackingRefBased/>
  <w15:docId w15:val="{D10938C8-6BC3-3146-8D2A-5229222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097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EF5097"/>
  </w:style>
  <w:style w:type="character" w:styleId="Hyperlink">
    <w:name w:val="Hyperlink"/>
    <w:basedOn w:val="DefaultParagraphFont"/>
    <w:uiPriority w:val="99"/>
    <w:unhideWhenUsed/>
    <w:rsid w:val="00C11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wyn.Whittl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Hawks</dc:creator>
  <cp:keywords/>
  <dc:description/>
  <cp:lastModifiedBy>Nicholas Hawks</cp:lastModifiedBy>
  <cp:revision>1</cp:revision>
  <dcterms:created xsi:type="dcterms:W3CDTF">2019-04-11T16:37:00Z</dcterms:created>
  <dcterms:modified xsi:type="dcterms:W3CDTF">2019-04-11T17:06:00Z</dcterms:modified>
</cp:coreProperties>
</file>